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0" w:rsidRPr="00997F80" w:rsidRDefault="00997F80" w:rsidP="00997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F80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Регуляторы в сфере защиты персональных данных</w:t>
      </w:r>
    </w:p>
    <w:p w:rsidR="00997F80" w:rsidRPr="00997F80" w:rsidRDefault="00997F80" w:rsidP="0099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F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Уполномоченными федеральными органами, регулирующими деятельность в сфере обработки персональных данных, являются:</w:t>
      </w:r>
    </w:p>
    <w:p w:rsidR="00997F80" w:rsidRPr="00997F80" w:rsidRDefault="00997F80" w:rsidP="0099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proofErr w:type="spellStart"/>
        <w:r w:rsidRPr="00997F80">
          <w:rPr>
            <w:rFonts w:ascii="Times New Roman" w:eastAsia="Times New Roman" w:hAnsi="Times New Roman" w:cs="Times New Roman"/>
            <w:b/>
            <w:bCs/>
            <w:color w:val="093951"/>
            <w:sz w:val="28"/>
            <w:szCs w:val="28"/>
            <w:u w:val="single"/>
          </w:rPr>
          <w:t>Роскомнадзор</w:t>
        </w:r>
        <w:proofErr w:type="spellEnd"/>
      </w:hyperlink>
      <w:r w:rsidRPr="00997F80">
        <w:rPr>
          <w:rFonts w:ascii="Times New Roman" w:eastAsia="Times New Roman" w:hAnsi="Times New Roman" w:cs="Times New Roman"/>
          <w:color w:val="000000"/>
          <w:sz w:val="28"/>
          <w:szCs w:val="28"/>
        </w:rPr>
        <w:t>(Федеральная служба по надзору в сфере связи, информационных технологий и массовых коммуникаций) – ведет реестр операторов персональных данных, контролирует обработку персональных данных операторами и рассматривает обращения субъектов персональных данных.</w:t>
      </w:r>
    </w:p>
    <w:p w:rsidR="00997F80" w:rsidRPr="00997F80" w:rsidRDefault="00997F80" w:rsidP="0099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997F80">
          <w:rPr>
            <w:rFonts w:ascii="Times New Roman" w:eastAsia="Times New Roman" w:hAnsi="Times New Roman" w:cs="Times New Roman"/>
            <w:b/>
            <w:bCs/>
            <w:color w:val="093951"/>
            <w:sz w:val="28"/>
            <w:szCs w:val="28"/>
            <w:u w:val="single"/>
          </w:rPr>
          <w:t>ФСТЭК России</w:t>
        </w:r>
      </w:hyperlink>
      <w:r w:rsidRPr="00997F80">
        <w:rPr>
          <w:rFonts w:ascii="Times New Roman" w:eastAsia="Times New Roman" w:hAnsi="Times New Roman" w:cs="Times New Roman"/>
          <w:color w:val="000000"/>
          <w:sz w:val="28"/>
          <w:szCs w:val="28"/>
        </w:rPr>
        <w:t> (Федеральная служба по техническому и экспортному контролю) – регулирует сферу обработки и передачи персональных данных между операторами.</w:t>
      </w:r>
    </w:p>
    <w:p w:rsidR="00997F80" w:rsidRPr="00997F80" w:rsidRDefault="00997F80" w:rsidP="00997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997F80">
          <w:rPr>
            <w:rFonts w:ascii="Times New Roman" w:eastAsia="Times New Roman" w:hAnsi="Times New Roman" w:cs="Times New Roman"/>
            <w:b/>
            <w:bCs/>
            <w:color w:val="093951"/>
            <w:sz w:val="28"/>
            <w:szCs w:val="28"/>
            <w:u w:val="single"/>
          </w:rPr>
          <w:t>ФСБ РФ</w:t>
        </w:r>
      </w:hyperlink>
      <w:r w:rsidRPr="00997F80">
        <w:rPr>
          <w:rFonts w:ascii="Times New Roman" w:eastAsia="Times New Roman" w:hAnsi="Times New Roman" w:cs="Times New Roman"/>
          <w:color w:val="000000"/>
          <w:sz w:val="28"/>
          <w:szCs w:val="28"/>
        </w:rPr>
        <w:t>(Федеральная служба безопасности РФ) - регулирует сферу использования криптографических средств защиты информации при обработке персональных данных.</w:t>
      </w:r>
    </w:p>
    <w:p w:rsidR="008C0BA8" w:rsidRPr="00997F80" w:rsidRDefault="008C0BA8" w:rsidP="00997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0BA8" w:rsidRPr="009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F80"/>
    <w:rsid w:val="008C0BA8"/>
    <w:rsid w:val="009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F80"/>
    <w:rPr>
      <w:b/>
      <w:bCs/>
    </w:rPr>
  </w:style>
  <w:style w:type="character" w:styleId="a5">
    <w:name w:val="Hyperlink"/>
    <w:basedOn w:val="a0"/>
    <w:uiPriority w:val="99"/>
    <w:semiHidden/>
    <w:unhideWhenUsed/>
    <w:rsid w:val="00997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b.ru/" TargetMode="External"/><Relationship Id="rId5" Type="http://schemas.openxmlformats.org/officeDocument/2006/relationships/hyperlink" Target="http://www.fstec.ru/" TargetMode="External"/><Relationship Id="rId4" Type="http://schemas.openxmlformats.org/officeDocument/2006/relationships/hyperlink" Target="http://www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2017-05-17T16:44:00Z</dcterms:created>
  <dcterms:modified xsi:type="dcterms:W3CDTF">2017-05-17T16:45:00Z</dcterms:modified>
</cp:coreProperties>
</file>