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1B" w:rsidRPr="009D149D" w:rsidRDefault="00AC561B" w:rsidP="00AC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ВСЕРОССИЙСКАЯ ОЛИМПИАДА ШКОЛЬНИКОВ</w:t>
      </w:r>
    </w:p>
    <w:p w:rsidR="00AC561B" w:rsidRPr="009D149D" w:rsidRDefault="007E09F2" w:rsidP="00AC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AC561B" w:rsidRPr="009D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РУССКОМУ ЯЗЫКУ</w:t>
      </w:r>
    </w:p>
    <w:p w:rsidR="007E09F2" w:rsidRDefault="007E09F2" w:rsidP="00AC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(школьный этап)</w:t>
      </w:r>
    </w:p>
    <w:p w:rsidR="00AC561B" w:rsidRPr="009D149D" w:rsidRDefault="007E09F2" w:rsidP="007E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AC561B" w:rsidRPr="009D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ород Пятигорск</w:t>
      </w:r>
      <w:r w:rsidR="00AC561B" w:rsidRPr="009D1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C561B" w:rsidRPr="009D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2018/2019 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="00AC561B" w:rsidRPr="009D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7E09F2" w:rsidRDefault="00AC561B" w:rsidP="00AC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1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C561B" w:rsidRDefault="00AC561B" w:rsidP="00AC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1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10-11 КЛАСС</w:t>
      </w:r>
    </w:p>
    <w:p w:rsidR="00AC561B" w:rsidRPr="009D149D" w:rsidRDefault="00AC561B" w:rsidP="00AC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 для участника олимпиады</w:t>
      </w: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Уважаемый участник олимпиады!</w:t>
      </w:r>
    </w:p>
    <w:p w:rsidR="00AC561B" w:rsidRPr="00D4118E" w:rsidRDefault="00AC561B" w:rsidP="00AC561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61B" w:rsidRPr="00D4118E" w:rsidRDefault="00AC561B" w:rsidP="00AC56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выполнение олимпиадной работы по русскому языку дается</w:t>
      </w:r>
      <w:r w:rsidRPr="00D411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часа</w:t>
      </w:r>
      <w:r w:rsidRPr="00D411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41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(180 минут). Работа состоит из</w:t>
      </w:r>
      <w:r w:rsidRPr="00D411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десяти</w:t>
      </w:r>
      <w:r w:rsidRPr="00D411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41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заданий.</w:t>
      </w:r>
    </w:p>
    <w:p w:rsidR="00AC561B" w:rsidRPr="00D4118E" w:rsidRDefault="00AC561B" w:rsidP="00AC56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 общего времени участник олимпиады самостоятельно распределяет количество времени для работы над каждым отдельным заданием. Все олимпиадные задания выполняются письменно.</w:t>
      </w:r>
    </w:p>
    <w:p w:rsidR="00AC561B" w:rsidRPr="00D4118E" w:rsidRDefault="00AC561B" w:rsidP="00AC56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правильное выполнение всех заданий олимпиады можно получить</w:t>
      </w:r>
      <w:r w:rsidRPr="00D411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</w:t>
      </w: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 баллов.</w:t>
      </w:r>
    </w:p>
    <w:p w:rsidR="00AC561B" w:rsidRPr="00D4118E" w:rsidRDefault="00AC561B" w:rsidP="00AC56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 д.) исключается. Участник не имеет права выносить из аудитории любые материалы, касающиеся олимпиады (бланки заданий, черновики). Во время выполнения олимпиадных заданий участники не вправе общаться друг с другом, свободно перемещаться по аудитории. В случае нарушения этих условий обучающийся исключается из состава участников олимпиады.</w:t>
      </w:r>
    </w:p>
    <w:p w:rsidR="00AC561B" w:rsidRPr="00D4118E" w:rsidRDefault="00AC561B" w:rsidP="00AC56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61B" w:rsidRPr="00D4118E" w:rsidRDefault="00AC561B" w:rsidP="00AC56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участники олимпиады, выполняйте задания аккуратно, старайтесь оформлять работу в соответствии с нормами русского литературного языка.</w:t>
      </w:r>
    </w:p>
    <w:p w:rsidR="00AC561B" w:rsidRPr="00D4118E" w:rsidRDefault="00AC561B" w:rsidP="00AC56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Желаем успеха!</w:t>
      </w:r>
    </w:p>
    <w:p w:rsidR="00AC561B" w:rsidRPr="00D4118E" w:rsidRDefault="00AC561B" w:rsidP="00AC561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C561B" w:rsidRDefault="00AC561B" w:rsidP="00AC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525A" w:rsidRDefault="0015525A" w:rsidP="00AC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525A" w:rsidRDefault="0015525A" w:rsidP="00AC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525A" w:rsidRDefault="0015525A" w:rsidP="00AC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525A" w:rsidRDefault="0015525A" w:rsidP="00AC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525A" w:rsidRDefault="0015525A" w:rsidP="00AC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525A" w:rsidRDefault="0015525A" w:rsidP="00AC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525A" w:rsidRPr="00B423C7" w:rsidRDefault="0015525A" w:rsidP="00AC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61B" w:rsidRPr="00D4118E" w:rsidRDefault="00AC561B" w:rsidP="00AC561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C561B" w:rsidRDefault="00AC561B" w:rsidP="007E09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C561B" w:rsidRDefault="00AC561B" w:rsidP="00AC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C561B" w:rsidRDefault="00AC561B" w:rsidP="00AC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Задание 1</w:t>
      </w:r>
      <w:r w:rsidR="007E09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(10б.)</w:t>
      </w:r>
    </w:p>
    <w:p w:rsidR="00AC561B" w:rsidRPr="00B423C7" w:rsidRDefault="00AC561B" w:rsidP="00AC56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3C7">
        <w:rPr>
          <w:rFonts w:ascii="Times New Roman" w:eastAsia="Calibri" w:hAnsi="Times New Roman" w:cs="Times New Roman"/>
          <w:sz w:val="28"/>
          <w:szCs w:val="28"/>
        </w:rPr>
        <w:t>Расставьте ударения в приведённых ниже словах.</w:t>
      </w:r>
    </w:p>
    <w:p w:rsidR="00AC561B" w:rsidRPr="00B423C7" w:rsidRDefault="00AC561B" w:rsidP="00AC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B423C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Дочерна </w:t>
      </w:r>
      <w:r w:rsidRPr="00B423C7">
        <w:rPr>
          <w:rFonts w:ascii="Times New Roman" w:eastAsia="Times New Roman" w:hAnsi="Times New Roman" w:cs="Times New Roman"/>
          <w:sz w:val="28"/>
          <w:szCs w:val="20"/>
          <w:lang w:eastAsia="ru-RU"/>
        </w:rPr>
        <w:t>(наречие)</w:t>
      </w:r>
      <w:r w:rsidRPr="00B423C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, дочиста </w:t>
      </w:r>
      <w:r w:rsidRPr="00B423C7">
        <w:rPr>
          <w:rFonts w:ascii="Times New Roman" w:eastAsia="Times New Roman" w:hAnsi="Times New Roman" w:cs="Times New Roman"/>
          <w:sz w:val="28"/>
          <w:szCs w:val="20"/>
          <w:lang w:eastAsia="ru-RU"/>
        </w:rPr>
        <w:t>(наречие)</w:t>
      </w:r>
      <w:r w:rsidRPr="00B423C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, епитимья </w:t>
      </w:r>
      <w:r w:rsidRPr="00B423C7">
        <w:rPr>
          <w:rFonts w:ascii="Times New Roman" w:eastAsia="Times New Roman" w:hAnsi="Times New Roman" w:cs="Times New Roman"/>
          <w:sz w:val="28"/>
          <w:szCs w:val="20"/>
          <w:lang w:eastAsia="ru-RU"/>
        </w:rPr>
        <w:t>(церковное наказание)</w:t>
      </w:r>
      <w:r w:rsidRPr="00B423C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, хвоя, иконопись, поднятый, яслей, ржаветь, апостроф, стенография. </w:t>
      </w:r>
    </w:p>
    <w:p w:rsidR="00AC561B" w:rsidRDefault="00AC561B" w:rsidP="00AC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C561B" w:rsidRDefault="00AC561B" w:rsidP="00AC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2</w:t>
      </w:r>
      <w:r w:rsidR="007E09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(10б.)</w:t>
      </w: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61B" w:rsidRPr="00D4118E" w:rsidRDefault="00AC561B" w:rsidP="00AC561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образовано слово</w:t>
      </w:r>
      <w:r w:rsidRPr="00D411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411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однажды</w:t>
      </w:r>
      <w:r w:rsidRPr="00D41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Приведите ещё несколько слов, образованных с помощью того же суффикса. Какое значение он имеет? Каково его происхождение?</w:t>
      </w:r>
    </w:p>
    <w:p w:rsidR="00AC561B" w:rsidRPr="00D4118E" w:rsidRDefault="00AC561B" w:rsidP="00AC561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</w:t>
      </w:r>
    </w:p>
    <w:p w:rsidR="00AC561B" w:rsidRPr="00D4118E" w:rsidRDefault="00AC561B" w:rsidP="00AC561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525A" w:rsidRDefault="0015525A" w:rsidP="00155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3</w:t>
      </w:r>
      <w:r w:rsidR="007E09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(10б.)</w:t>
      </w:r>
    </w:p>
    <w:p w:rsidR="0015525A" w:rsidRPr="00041A42" w:rsidRDefault="0015525A" w:rsidP="00155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ниже приведенные предложения. Обратите внимание на частицы, относящиеся к разным функциональным группам. Распределите предложения в зависимости от </w:t>
      </w:r>
      <w:proofErr w:type="gramStart"/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proofErr w:type="gramEnd"/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использованной в нем частицы. Ответ оформите в виде теста: А</w:t>
      </w:r>
      <w:proofErr w:type="gramStart"/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?, </w:t>
      </w:r>
      <w:proofErr w:type="gramEnd"/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- ? и т.д. Вместо знака вопроса вставьте нужные цифры. </w:t>
      </w:r>
    </w:p>
    <w:p w:rsidR="0015525A" w:rsidRPr="00041A42" w:rsidRDefault="0015525A" w:rsidP="00155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утверждающие или отрицающие частицы</w:t>
      </w:r>
    </w:p>
    <w:p w:rsidR="0015525A" w:rsidRPr="00041A42" w:rsidRDefault="0015525A" w:rsidP="00155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Б – формообразующие частицы</w:t>
      </w:r>
    </w:p>
    <w:p w:rsidR="0015525A" w:rsidRPr="00041A42" w:rsidRDefault="0015525A" w:rsidP="00155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– модальные частицы </w:t>
      </w:r>
      <w:r w:rsidRPr="00041A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(вносят в предложения значение субъективного отношения к сообщаемому)</w:t>
      </w:r>
    </w:p>
    <w:p w:rsidR="0015525A" w:rsidRPr="00041A42" w:rsidRDefault="0015525A" w:rsidP="00155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 – вопросительные частицы</w:t>
      </w:r>
    </w:p>
    <w:p w:rsidR="0015525A" w:rsidRPr="00041A42" w:rsidRDefault="0015525A" w:rsidP="00155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отрицательные частицы</w:t>
      </w:r>
    </w:p>
    <w:p w:rsidR="0015525A" w:rsidRPr="00041A42" w:rsidRDefault="0015525A" w:rsidP="00155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25A" w:rsidRPr="00041A42" w:rsidRDefault="0015525A" w:rsidP="00155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41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Уехали бы они: ни крику бы, ни шуму</w:t>
      </w:r>
      <w:r w:rsidRPr="00041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5525A" w:rsidRPr="00041A42" w:rsidRDefault="0015525A" w:rsidP="00155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41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1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ошибся</w:t>
      </w: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1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</w:t>
      </w: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1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525A" w:rsidRPr="00041A42" w:rsidRDefault="0015525A" w:rsidP="00155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41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Сегодня он не приехал.</w:t>
      </w:r>
    </w:p>
    <w:p w:rsidR="0015525A" w:rsidRPr="00041A42" w:rsidRDefault="0015525A" w:rsidP="00155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41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Неужели</w:t>
      </w: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1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уж</w:t>
      </w: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1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1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своей</w:t>
      </w: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1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персоной</w:t>
      </w: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1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</w:t>
      </w: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1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таки и не представляю никакого интереса</w:t>
      </w: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525A" w:rsidRPr="00041A42" w:rsidRDefault="0015525A" w:rsidP="001552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– </w:t>
      </w:r>
      <w:r w:rsidRPr="00041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Дочка Вам</w:t>
      </w: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41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дома</w:t>
      </w: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1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помогает</w:t>
      </w: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525A" w:rsidRPr="00041A42" w:rsidRDefault="0015525A" w:rsidP="001552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А</w:t>
      </w: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1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</w:t>
      </w: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5525A" w:rsidRDefault="0015525A" w:rsidP="001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5525A" w:rsidRDefault="0015525A" w:rsidP="001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C561B" w:rsidRPr="00D4118E" w:rsidRDefault="00AC561B" w:rsidP="001552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</w:t>
      </w: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C561B" w:rsidRDefault="00AC561B" w:rsidP="00AC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="007E09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(7б.)</w:t>
      </w:r>
    </w:p>
    <w:p w:rsidR="00CC2AAF" w:rsidRPr="00041A42" w:rsidRDefault="00CC2AAF" w:rsidP="00CC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отрывок из поэмы А.С. Пушкина «Полтава». Какой фразеологизм может быть проиллюстрирован этими строками поэмы?</w:t>
      </w:r>
    </w:p>
    <w:p w:rsidR="00CC2AAF" w:rsidRPr="00041A42" w:rsidRDefault="00CC2AAF" w:rsidP="00CC2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он шапкой дорожит?</w:t>
      </w:r>
    </w:p>
    <w:p w:rsidR="00CC2AAF" w:rsidRPr="00041A42" w:rsidRDefault="00CC2AAF" w:rsidP="00CC2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что в ней донос зашит,</w:t>
      </w:r>
    </w:p>
    <w:p w:rsidR="00CC2AAF" w:rsidRPr="00041A42" w:rsidRDefault="00CC2AAF" w:rsidP="00CC2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 на гетмана-злодея</w:t>
      </w:r>
    </w:p>
    <w:p w:rsidR="00CC2AAF" w:rsidRDefault="00CC2AAF" w:rsidP="00CC2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4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Царю Петру от Кочубея.</w:t>
      </w:r>
    </w:p>
    <w:p w:rsidR="00AC561B" w:rsidRPr="00D4118E" w:rsidRDefault="00AC561B" w:rsidP="00AC56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</w:t>
      </w: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5</w:t>
      </w:r>
      <w:r w:rsidR="007E09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(10б.)</w:t>
      </w:r>
    </w:p>
    <w:p w:rsidR="00AC561B" w:rsidRPr="00D4118E" w:rsidRDefault="00AC561B" w:rsidP="00AC56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2AAF" w:rsidRDefault="00CC2AAF" w:rsidP="00CC2AAF">
      <w:pPr>
        <w:pStyle w:val="p53"/>
        <w:spacing w:before="0" w:beforeAutospacing="0" w:after="0" w:afterAutospacing="0" w:line="315" w:lineRule="atLeast"/>
        <w:jc w:val="both"/>
        <w:rPr>
          <w:rStyle w:val="ft0"/>
          <w:color w:val="000000"/>
          <w:sz w:val="29"/>
          <w:szCs w:val="29"/>
        </w:rPr>
      </w:pPr>
      <w:r w:rsidRPr="00BF3C01">
        <w:rPr>
          <w:color w:val="000000"/>
          <w:sz w:val="28"/>
          <w:szCs w:val="28"/>
        </w:rPr>
        <w:t>Какое правило «нарушил» Н.В. Гоголь в построении предложений с однородными членами? С какой целью это сделано?</w:t>
      </w:r>
    </w:p>
    <w:p w:rsidR="00CC2AAF" w:rsidRDefault="00CC2AAF" w:rsidP="00CC2AAF">
      <w:pPr>
        <w:pStyle w:val="p53"/>
        <w:spacing w:before="0" w:beforeAutospacing="0" w:after="0" w:afterAutospacing="0" w:line="315" w:lineRule="atLeast"/>
        <w:jc w:val="both"/>
        <w:rPr>
          <w:i/>
          <w:iCs/>
          <w:color w:val="000000"/>
          <w:sz w:val="29"/>
          <w:szCs w:val="29"/>
        </w:rPr>
      </w:pPr>
      <w:r>
        <w:rPr>
          <w:rStyle w:val="ft0"/>
          <w:color w:val="000000"/>
          <w:sz w:val="29"/>
          <w:szCs w:val="29"/>
        </w:rPr>
        <w:t>1.</w:t>
      </w:r>
      <w:r>
        <w:rPr>
          <w:rStyle w:val="ft43"/>
          <w:i/>
          <w:iCs/>
          <w:color w:val="000000"/>
          <w:sz w:val="29"/>
          <w:szCs w:val="29"/>
        </w:rPr>
        <w:t>Губернатор был большой добряк и даже сам вышивал иногда по тюлю.</w:t>
      </w:r>
    </w:p>
    <w:p w:rsidR="00CC2AAF" w:rsidRDefault="00CC2AAF" w:rsidP="00CC2AAF">
      <w:pPr>
        <w:pStyle w:val="p29"/>
        <w:spacing w:before="15" w:beforeAutospacing="0" w:after="0" w:afterAutospacing="0" w:line="315" w:lineRule="atLeast"/>
        <w:jc w:val="both"/>
        <w:rPr>
          <w:i/>
          <w:iCs/>
          <w:color w:val="000000"/>
          <w:sz w:val="29"/>
          <w:szCs w:val="29"/>
        </w:rPr>
      </w:pPr>
      <w:r>
        <w:rPr>
          <w:rStyle w:val="ft0"/>
          <w:color w:val="000000"/>
          <w:sz w:val="29"/>
          <w:szCs w:val="29"/>
        </w:rPr>
        <w:t>2.</w:t>
      </w:r>
      <w:r>
        <w:rPr>
          <w:rStyle w:val="ft47"/>
          <w:i/>
          <w:iCs/>
          <w:color w:val="000000"/>
          <w:sz w:val="29"/>
          <w:szCs w:val="29"/>
        </w:rPr>
        <w:t>Агафья Федосеева носила на голове чепец, три бородавки на носу и кофейный капот с желтенькими цветочками</w:t>
      </w:r>
      <w:r>
        <w:rPr>
          <w:rStyle w:val="ft0"/>
          <w:color w:val="000000"/>
          <w:sz w:val="29"/>
          <w:szCs w:val="29"/>
        </w:rPr>
        <w:t>.</w:t>
      </w:r>
    </w:p>
    <w:p w:rsidR="00AC561B" w:rsidRPr="00D4118E" w:rsidRDefault="00AC561B" w:rsidP="00AC56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</w:t>
      </w: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6</w:t>
      </w:r>
      <w:r w:rsidR="007E09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(6б</w:t>
      </w:r>
      <w:proofErr w:type="gramStart"/>
      <w:r w:rsidR="007E09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,)</w:t>
      </w:r>
      <w:proofErr w:type="gramEnd"/>
    </w:p>
    <w:p w:rsidR="00CC2AAF" w:rsidRPr="00D149EA" w:rsidRDefault="00CC2AAF" w:rsidP="00CC2AA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приведенных ниже высказываниях прокомментируйте способы языковой игры. В каждом случае объясните механизм, на основе которого строится языковая игра.</w:t>
      </w:r>
    </w:p>
    <w:p w:rsidR="00CC2AAF" w:rsidRPr="00D149EA" w:rsidRDefault="00CC2AAF" w:rsidP="00CC2AA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Совмещая приятное с бесполезным.</w:t>
      </w:r>
    </w:p>
    <w:p w:rsidR="00CC2AAF" w:rsidRPr="00D149EA" w:rsidRDefault="00CC2AAF" w:rsidP="00CC2AA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Человеческая душа тянется к добру… Особенно – к чужому.</w:t>
      </w:r>
    </w:p>
    <w:p w:rsidR="00CC2AAF" w:rsidRPr="00D149EA" w:rsidRDefault="00CC2AAF" w:rsidP="00CC2AA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голова – хорошо, а с мозгами – лучше. </w:t>
      </w:r>
    </w:p>
    <w:p w:rsidR="00CC2AAF" w:rsidRDefault="00CC2AAF" w:rsidP="00CC2AA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выход из российского кризиса – Шереметьево-2. </w:t>
      </w:r>
    </w:p>
    <w:p w:rsidR="00AC561B" w:rsidRPr="00D4118E" w:rsidRDefault="00AC561B" w:rsidP="00AC56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</w:t>
      </w: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7</w:t>
      </w:r>
      <w:r w:rsidR="007E09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(8б.)</w:t>
      </w:r>
    </w:p>
    <w:p w:rsidR="00AC561B" w:rsidRPr="002D5D3A" w:rsidRDefault="00AC561B" w:rsidP="00AC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строки из поэмы М.Ю. Лермонтова «Измаил-Бей»:</w:t>
      </w:r>
    </w:p>
    <w:p w:rsidR="00AC561B" w:rsidRPr="002D5D3A" w:rsidRDefault="00AC561B" w:rsidP="00AC5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561B" w:rsidRPr="002D5D3A" w:rsidRDefault="00AC561B" w:rsidP="00AC5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 ним, с </w:t>
      </w:r>
      <w:proofErr w:type="spellStart"/>
      <w:r w:rsidRPr="002D5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оттенкой</w:t>
      </w:r>
      <w:proofErr w:type="spellEnd"/>
      <w:r w:rsidRPr="002D5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голубою,</w:t>
      </w:r>
    </w:p>
    <w:p w:rsidR="00AC561B" w:rsidRPr="002D5D3A" w:rsidRDefault="00AC561B" w:rsidP="00AC5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Полувоздушною стеною</w:t>
      </w:r>
    </w:p>
    <w:p w:rsidR="00AC561B" w:rsidRPr="002D5D3A" w:rsidRDefault="00AC561B" w:rsidP="00AC5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Нагие тянутся хребты ...</w:t>
      </w:r>
    </w:p>
    <w:p w:rsidR="00AC561B" w:rsidRPr="002D5D3A" w:rsidRDefault="00AC561B" w:rsidP="00AC5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61B" w:rsidRPr="002D5D3A" w:rsidRDefault="00AC561B" w:rsidP="00AC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отрывке слово, изменившее в современном русском языке свою родовую принадлежность.</w:t>
      </w:r>
    </w:p>
    <w:p w:rsidR="00AC561B" w:rsidRPr="002D5D3A" w:rsidRDefault="00AC561B" w:rsidP="00AC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Сконструируйте для данного слова словарную статью по аналогии со словарём «Нормы русского литературного языка </w:t>
      </w:r>
      <w:r w:rsidRPr="002D5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2D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D5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2D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веков: Ударение. Грамматические формы. Варианты слов» (автор – Н.А. Еськова), опираясь на подсказки, данные в скобках:</w:t>
      </w:r>
    </w:p>
    <w:p w:rsidR="00AC561B" w:rsidRPr="002D5D3A" w:rsidRDefault="00AC561B" w:rsidP="00AC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AC561B" w:rsidRPr="002D5D3A" w:rsidTr="00B57BA5">
        <w:tc>
          <w:tcPr>
            <w:tcW w:w="9570" w:type="dxa"/>
            <w:shd w:val="clear" w:color="auto" w:fill="auto"/>
          </w:tcPr>
          <w:p w:rsidR="00AC561B" w:rsidRPr="002D5D3A" w:rsidRDefault="00AC561B" w:rsidP="00B5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61B" w:rsidRPr="002D5D3A" w:rsidRDefault="00AC561B" w:rsidP="00B57B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(заголовочное слово в современной начальной форме), ________ (современная форма род. падежа ед. числа), __________ (современная форма род. падежа мн.числа)</w:t>
            </w:r>
          </w:p>
          <w:p w:rsidR="00AC561B" w:rsidRPr="002D5D3A" w:rsidRDefault="00AC561B" w:rsidP="00B57B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2D5D3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│__________ (слово в устаревшей начальной форме), ___________ (устаревшая форма род. падежа ед. числа), _________ (устаревшая форма род. падежа мн.числа)</w:t>
            </w:r>
          </w:p>
          <w:p w:rsidR="00AC561B" w:rsidRPr="002D5D3A" w:rsidRDefault="00AC561B" w:rsidP="00B5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2D5D3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(иллюстративный материал для устаревших форм) Вы были в мире иноземцев, В </w:t>
            </w:r>
            <w:proofErr w:type="spellStart"/>
            <w:r w:rsidRPr="002D5D3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столпосмешенье</w:t>
            </w:r>
            <w:proofErr w:type="spellEnd"/>
            <w:r w:rsidRPr="002D5D3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языков, И в царстве белокурых немцев</w:t>
            </w:r>
            <w:proofErr w:type="gramStart"/>
            <w:r w:rsidRPr="002D5D3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С</w:t>
            </w:r>
            <w:proofErr w:type="gramEnd"/>
            <w:r w:rsidRPr="002D5D3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__________  рыжих париков. </w:t>
            </w:r>
            <w:r w:rsidRPr="002D5D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he-IL"/>
              </w:rPr>
              <w:t>Вяземский, Шутка, 1836.</w:t>
            </w:r>
          </w:p>
          <w:p w:rsidR="00AC561B" w:rsidRPr="002D5D3A" w:rsidRDefault="00AC561B" w:rsidP="00B5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he-IL"/>
              </w:rPr>
            </w:pPr>
            <w:r w:rsidRPr="002D5D3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__________ множество для глаз; Нет в людях краски безусловной ... </w:t>
            </w:r>
            <w:r w:rsidRPr="002D5D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he-IL"/>
              </w:rPr>
              <w:t>Вяземский, Кто – в человеке видит дрянь..., 1861.</w:t>
            </w:r>
          </w:p>
          <w:p w:rsidR="00AC561B" w:rsidRPr="002D5D3A" w:rsidRDefault="00AC561B" w:rsidP="00B5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61B" w:rsidRPr="002D5D3A" w:rsidRDefault="00AC561B" w:rsidP="00AC56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61B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8</w:t>
      </w:r>
      <w:r w:rsidR="007E09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(10б.)</w:t>
      </w:r>
    </w:p>
    <w:p w:rsidR="00AC561B" w:rsidRPr="00D4118E" w:rsidRDefault="00AC561B" w:rsidP="00AC561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Прочитайте предложения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исправьте ошибки</w:t>
      </w:r>
    </w:p>
    <w:p w:rsidR="00AC561B" w:rsidRPr="002D5D3A" w:rsidRDefault="00AC561B" w:rsidP="00AC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5D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Народ требовал ликвидации преступности и зарплаты </w:t>
      </w:r>
    </w:p>
    <w:p w:rsidR="00AC561B" w:rsidRPr="002D5D3A" w:rsidRDefault="00AC561B" w:rsidP="00AC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5D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Любить и наслаждаться природой </w:t>
      </w:r>
    </w:p>
    <w:p w:rsidR="00AC561B" w:rsidRPr="002D5D3A" w:rsidRDefault="00AC561B" w:rsidP="00AC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5D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Пригнали с поля коров крестьян, которых срочно надо было доить </w:t>
      </w:r>
    </w:p>
    <w:p w:rsidR="00AC561B" w:rsidRPr="002D5D3A" w:rsidRDefault="00AC561B" w:rsidP="00AC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5D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4) Петя познакомил меня со своей девушкой и сказал, что я вскоре на ней женюсь </w:t>
      </w:r>
    </w:p>
    <w:p w:rsidR="00AC561B" w:rsidRPr="002D5D3A" w:rsidRDefault="00AC561B" w:rsidP="00AC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5D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Возвращаясь домой, Бориса застиг дождь </w:t>
      </w: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</w:t>
      </w: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9</w:t>
      </w:r>
      <w:r w:rsidR="007E09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(9б.)</w:t>
      </w:r>
    </w:p>
    <w:p w:rsidR="00CC2AAF" w:rsidRDefault="00CC2AAF" w:rsidP="00CC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слову </w:t>
      </w:r>
      <w:r w:rsidRPr="00D14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ясли</w:t>
      </w:r>
      <w:r w:rsidRPr="00D1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словарную статью для 1) толкового словаря, 2) этимологического словаря.</w:t>
      </w:r>
    </w:p>
    <w:p w:rsidR="00AC561B" w:rsidRPr="008D2EAE" w:rsidRDefault="00AC561B" w:rsidP="00AC5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C561B" w:rsidRPr="00D4118E" w:rsidRDefault="00AC561B" w:rsidP="00AC56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1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2A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 w:rsidR="00AC561B" w:rsidRPr="00D4118E" w:rsidRDefault="00AC561B" w:rsidP="00AC5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10</w:t>
      </w:r>
      <w:r w:rsidR="007E09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(20б.)</w:t>
      </w:r>
    </w:p>
    <w:p w:rsidR="00AC561B" w:rsidRPr="008D2EAE" w:rsidRDefault="00AC561B" w:rsidP="00AC561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11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Бяху</w:t>
      </w:r>
      <w:proofErr w:type="spellEnd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же </w:t>
      </w:r>
      <w:proofErr w:type="spellStart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въ</w:t>
      </w:r>
      <w:proofErr w:type="spellEnd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Перми </w:t>
      </w:r>
      <w:proofErr w:type="spellStart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кумириразноличнии</w:t>
      </w:r>
      <w:proofErr w:type="spellEnd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овииболшии</w:t>
      </w:r>
      <w:proofErr w:type="spellEnd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меншии</w:t>
      </w:r>
      <w:proofErr w:type="spellEnd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друзии</w:t>
      </w:r>
      <w:proofErr w:type="spellEnd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же </w:t>
      </w:r>
      <w:proofErr w:type="spellStart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среднии</w:t>
      </w:r>
      <w:proofErr w:type="spellEnd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иниинарочитии</w:t>
      </w:r>
      <w:proofErr w:type="spellEnd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словутнии</w:t>
      </w:r>
      <w:proofErr w:type="spellEnd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и </w:t>
      </w:r>
      <w:proofErr w:type="spellStart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иниимнози</w:t>
      </w:r>
      <w:proofErr w:type="spellEnd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И кто может </w:t>
      </w:r>
      <w:proofErr w:type="spellStart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исчести</w:t>
      </w:r>
      <w:proofErr w:type="spellEnd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их? Ов</w:t>
      </w:r>
      <w:r w:rsidRPr="008D2EAE">
        <w:rPr>
          <w:rFonts w:ascii="Lucida Sans Unicode" w:eastAsia="Calibri" w:hAnsi="Lucida Sans Unicode" w:cs="Lucida Sans Unicode"/>
          <w:color w:val="000000"/>
          <w:sz w:val="28"/>
          <w:szCs w:val="28"/>
          <w:shd w:val="clear" w:color="auto" w:fill="FFFFFF"/>
        </w:rPr>
        <w:t>ѣ</w:t>
      </w:r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мубор</w:t>
      </w:r>
      <w:r w:rsidRPr="008D2EAE">
        <w:rPr>
          <w:rFonts w:ascii="Lucida Sans Unicode" w:eastAsia="Calibri" w:hAnsi="Lucida Sans Unicode" w:cs="Lucida Sans Unicode"/>
          <w:color w:val="000000"/>
          <w:sz w:val="28"/>
          <w:szCs w:val="28"/>
          <w:shd w:val="clear" w:color="auto" w:fill="FFFFFF"/>
        </w:rPr>
        <w:t>ѣ</w:t>
      </w:r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дции</w:t>
      </w:r>
      <w:r w:rsidRPr="008D2EA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моляхуся</w:t>
      </w:r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худу честь </w:t>
      </w:r>
      <w:proofErr w:type="spellStart"/>
      <w:r w:rsidRPr="008D2EA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воздааху</w:t>
      </w:r>
      <w:proofErr w:type="spellEnd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а другим же </w:t>
      </w:r>
      <w:proofErr w:type="spellStart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мнози</w:t>
      </w:r>
      <w:proofErr w:type="spellEnd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токмо </w:t>
      </w:r>
      <w:proofErr w:type="spellStart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ближнии</w:t>
      </w:r>
      <w:proofErr w:type="spellEnd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но и </w:t>
      </w:r>
      <w:proofErr w:type="spellStart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далниипогостове</w:t>
      </w:r>
      <w:proofErr w:type="spellEnd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Суть же у них </w:t>
      </w:r>
      <w:proofErr w:type="spellStart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етерикумири</w:t>
      </w:r>
      <w:proofErr w:type="spellEnd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к </w:t>
      </w:r>
      <w:proofErr w:type="spellStart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нимже</w:t>
      </w:r>
      <w:proofErr w:type="spellEnd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издалеча </w:t>
      </w:r>
      <w:proofErr w:type="spellStart"/>
      <w:r w:rsidRPr="008D2EA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прихожаху</w:t>
      </w:r>
      <w:proofErr w:type="spellEnd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от далнихм</w:t>
      </w:r>
      <w:r w:rsidRPr="008D2EAE">
        <w:rPr>
          <w:rFonts w:ascii="Lucida Sans Unicode" w:eastAsia="Calibri" w:hAnsi="Lucida Sans Unicode" w:cs="Lucida Sans Unicode"/>
          <w:color w:val="000000"/>
          <w:sz w:val="28"/>
          <w:szCs w:val="28"/>
          <w:shd w:val="clear" w:color="auto" w:fill="FFFFFF"/>
        </w:rPr>
        <w:t>ѣ</w:t>
      </w:r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стъ поминки </w:t>
      </w:r>
      <w:proofErr w:type="spellStart"/>
      <w:r w:rsidRPr="008D2EA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приношаху</w:t>
      </w:r>
      <w:proofErr w:type="spellEnd"/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и за три дни, и за четыре, и за нед</w:t>
      </w:r>
      <w:r w:rsidRPr="008D2EAE">
        <w:rPr>
          <w:rFonts w:ascii="Lucida Sans Unicode" w:eastAsia="Calibri" w:hAnsi="Lucida Sans Unicode" w:cs="Lucida Sans Unicode"/>
          <w:color w:val="000000"/>
          <w:sz w:val="28"/>
          <w:szCs w:val="28"/>
          <w:shd w:val="clear" w:color="auto" w:fill="FFFFFF"/>
        </w:rPr>
        <w:t>ѣ</w:t>
      </w:r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люсущии — со всяц</w:t>
      </w:r>
      <w:r w:rsidRPr="008D2EAE">
        <w:rPr>
          <w:rFonts w:ascii="Lucida Sans Unicode" w:eastAsia="Calibri" w:hAnsi="Lucida Sans Unicode" w:cs="Lucida Sans Unicode"/>
          <w:color w:val="000000"/>
          <w:sz w:val="28"/>
          <w:szCs w:val="28"/>
          <w:shd w:val="clear" w:color="auto" w:fill="FFFFFF"/>
        </w:rPr>
        <w:t>ѣ</w:t>
      </w:r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 тщанием приносы и поминки </w:t>
      </w:r>
      <w:proofErr w:type="spellStart"/>
      <w:r w:rsidRPr="008D2EA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присылаху</w:t>
      </w:r>
      <w:proofErr w:type="spellEnd"/>
      <w:r w:rsidRPr="008D2EA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C561B" w:rsidRPr="008D2EAE" w:rsidRDefault="00AC561B" w:rsidP="00AC561B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D2E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(из Жития преподобного Стефана Пермского)</w:t>
      </w:r>
    </w:p>
    <w:p w:rsidR="00AC561B" w:rsidRPr="008D2EAE" w:rsidRDefault="00AC561B" w:rsidP="00AC561B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D2EAE">
        <w:rPr>
          <w:rFonts w:ascii="Times New Roman" w:eastAsia="Calibri" w:hAnsi="Times New Roman" w:cs="Times New Roman"/>
          <w:sz w:val="28"/>
          <w:szCs w:val="28"/>
          <w:u w:val="single"/>
        </w:rPr>
        <w:t>Вопросы и задания:</w:t>
      </w:r>
    </w:p>
    <w:p w:rsidR="00AC561B" w:rsidRPr="008D2EAE" w:rsidRDefault="00AC561B" w:rsidP="00AC56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EAE">
        <w:rPr>
          <w:rFonts w:ascii="Times New Roman" w:eastAsia="Calibri" w:hAnsi="Times New Roman" w:cs="Times New Roman"/>
          <w:sz w:val="28"/>
          <w:szCs w:val="28"/>
        </w:rPr>
        <w:t>Сделайте перевод фрагмента на современный русский язык</w:t>
      </w:r>
    </w:p>
    <w:p w:rsidR="00AC561B" w:rsidRPr="008D2EAE" w:rsidRDefault="00AC561B" w:rsidP="00AC56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EAE">
        <w:rPr>
          <w:rFonts w:ascii="Times New Roman" w:eastAsia="Calibri" w:hAnsi="Times New Roman" w:cs="Times New Roman"/>
          <w:sz w:val="28"/>
          <w:szCs w:val="28"/>
        </w:rPr>
        <w:t xml:space="preserve">Определите грамматические параметры </w:t>
      </w:r>
      <w:r w:rsidRPr="008D2EAE">
        <w:rPr>
          <w:rFonts w:ascii="Times New Roman" w:eastAsia="Calibri" w:hAnsi="Times New Roman" w:cs="Times New Roman"/>
          <w:b/>
          <w:sz w:val="28"/>
          <w:szCs w:val="28"/>
        </w:rPr>
        <w:t>выделенных</w:t>
      </w:r>
      <w:r w:rsidRPr="008D2EAE">
        <w:rPr>
          <w:rFonts w:ascii="Times New Roman" w:eastAsia="Calibri" w:hAnsi="Times New Roman" w:cs="Times New Roman"/>
          <w:sz w:val="28"/>
          <w:szCs w:val="28"/>
        </w:rPr>
        <w:t xml:space="preserve"> в тексте форм.</w:t>
      </w:r>
    </w:p>
    <w:p w:rsidR="00AC561B" w:rsidRPr="008D2EAE" w:rsidRDefault="00AC561B" w:rsidP="00AC561B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61B" w:rsidRPr="008D2EAE" w:rsidRDefault="00AC561B" w:rsidP="00AC561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EAE">
        <w:rPr>
          <w:rFonts w:ascii="Times New Roman" w:eastAsia="Calibri" w:hAnsi="Times New Roman" w:cs="Times New Roman"/>
          <w:sz w:val="28"/>
          <w:szCs w:val="28"/>
        </w:rPr>
        <w:t xml:space="preserve">А. Укажите значение слова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D2EAE">
        <w:rPr>
          <w:rFonts w:ascii="Times New Roman" w:eastAsia="Calibri" w:hAnsi="Times New Roman" w:cs="Times New Roman"/>
          <w:b/>
          <w:sz w:val="28"/>
          <w:szCs w:val="28"/>
        </w:rPr>
        <w:t>поминки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D2EAE">
        <w:rPr>
          <w:rFonts w:ascii="Times New Roman" w:eastAsia="Calibri" w:hAnsi="Times New Roman" w:cs="Times New Roman"/>
          <w:sz w:val="28"/>
          <w:szCs w:val="28"/>
        </w:rPr>
        <w:t>, употребленного в тексте. Совпадает ли оно с современным значением этого слова?</w:t>
      </w:r>
    </w:p>
    <w:p w:rsidR="00AC561B" w:rsidRPr="008D2EAE" w:rsidRDefault="00AC561B" w:rsidP="00AC561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EAE">
        <w:rPr>
          <w:rFonts w:ascii="Times New Roman" w:eastAsia="Calibri" w:hAnsi="Times New Roman" w:cs="Times New Roman"/>
          <w:sz w:val="28"/>
          <w:szCs w:val="28"/>
        </w:rPr>
        <w:t xml:space="preserve">Б. Какие слова того же исторического корня активно употребляются в современном русском языке? (назовите не менее 3 слов). </w:t>
      </w:r>
    </w:p>
    <w:p w:rsidR="00AC561B" w:rsidRPr="008D2EAE" w:rsidRDefault="00AC561B" w:rsidP="00AC561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EAE">
        <w:rPr>
          <w:rFonts w:ascii="Times New Roman" w:eastAsia="Calibri" w:hAnsi="Times New Roman" w:cs="Times New Roman"/>
          <w:sz w:val="28"/>
          <w:szCs w:val="28"/>
        </w:rPr>
        <w:lastRenderedPageBreak/>
        <w:t>В. Назовите устаревшие слова с данным историческим корнем в русском языке (не менее 2 слов), укажите их значение.</w:t>
      </w:r>
    </w:p>
    <w:p w:rsidR="00AC561B" w:rsidRDefault="00CC2AAF" w:rsidP="00AC56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AAF" w:rsidRDefault="00CC2AAF" w:rsidP="00AC561B"/>
    <w:p w:rsidR="00CC2AAF" w:rsidRDefault="00CC2AAF" w:rsidP="00AC561B"/>
    <w:p w:rsidR="00CC2AAF" w:rsidRDefault="00CC2AAF" w:rsidP="00AC561B"/>
    <w:p w:rsidR="00CC2AAF" w:rsidRDefault="00CC2AAF" w:rsidP="00AC561B"/>
    <w:p w:rsidR="00CC2AAF" w:rsidRDefault="00CC2AAF" w:rsidP="00AC561B"/>
    <w:p w:rsidR="00CC2AAF" w:rsidRDefault="00CC2AAF" w:rsidP="00AC561B"/>
    <w:p w:rsidR="00CC2AAF" w:rsidRDefault="00CC2AAF" w:rsidP="00AC561B"/>
    <w:p w:rsidR="00CC2AAF" w:rsidRDefault="00CC2AAF" w:rsidP="00AC561B"/>
    <w:p w:rsidR="00CC2AAF" w:rsidRDefault="00CC2AAF" w:rsidP="00AC561B"/>
    <w:p w:rsidR="00CC2AAF" w:rsidRPr="00D4118E" w:rsidRDefault="00CC2AAF" w:rsidP="00AC561B">
      <w:bookmarkStart w:id="0" w:name="_GoBack"/>
      <w:bookmarkEnd w:id="0"/>
    </w:p>
    <w:tbl>
      <w:tblPr>
        <w:tblW w:w="10411" w:type="dxa"/>
        <w:tblInd w:w="-9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3"/>
        <w:gridCol w:w="709"/>
        <w:gridCol w:w="699"/>
        <w:gridCol w:w="435"/>
        <w:gridCol w:w="567"/>
        <w:gridCol w:w="458"/>
        <w:gridCol w:w="534"/>
        <w:gridCol w:w="567"/>
        <w:gridCol w:w="567"/>
        <w:gridCol w:w="622"/>
        <w:gridCol w:w="580"/>
        <w:gridCol w:w="1260"/>
      </w:tblGrid>
      <w:tr w:rsidR="00CC2AAF" w:rsidRPr="00B423C7" w:rsidTr="009504DB">
        <w:trPr>
          <w:trHeight w:hRule="exact" w:val="37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23C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ind w:left="161" w:right="16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423C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ind w:left="156" w:right="16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423C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ind w:left="137" w:right="14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423C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ind w:left="156" w:right="16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423C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423C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ind w:left="161" w:right="16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423C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ind w:left="156" w:right="16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423C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ind w:left="137" w:right="14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423C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ind w:left="161" w:right="16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423C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ind w:left="11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3C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ind w:left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CC2AAF" w:rsidRPr="00B423C7" w:rsidTr="009504DB">
        <w:trPr>
          <w:trHeight w:hRule="exact" w:val="37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C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ind w:right="1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ind w:left="87" w:right="164" w:hanging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C2AAF" w:rsidRPr="00B423C7" w:rsidTr="009504DB">
        <w:trPr>
          <w:trHeight w:hRule="exact" w:val="37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C7">
              <w:rPr>
                <w:rFonts w:ascii="Times New Roman" w:eastAsia="Calibri" w:hAnsi="Times New Roman" w:cs="Times New Roman"/>
                <w:sz w:val="24"/>
                <w:szCs w:val="24"/>
              </w:rPr>
              <w:t>Баллы за ответ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AAF" w:rsidRPr="00B423C7" w:rsidTr="009504DB">
        <w:trPr>
          <w:trHeight w:hRule="exact" w:val="37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C7">
              <w:rPr>
                <w:rFonts w:ascii="Times New Roman" w:eastAsia="Calibri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57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F" w:rsidRPr="00B423C7" w:rsidRDefault="00CC2AAF" w:rsidP="009504D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2AAF" w:rsidRPr="00B423C7" w:rsidRDefault="00CC2AAF" w:rsidP="00CC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2AAF" w:rsidRDefault="00CC2AAF" w:rsidP="00CC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10DD" w:rsidRPr="00AC561B" w:rsidRDefault="00DE10DD" w:rsidP="00AC561B"/>
    <w:p w:rsidR="007E09F2" w:rsidRPr="00AC561B" w:rsidRDefault="007E09F2"/>
    <w:sectPr w:rsidR="007E09F2" w:rsidRPr="00AC561B" w:rsidSect="0077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43B9"/>
    <w:multiLevelType w:val="hybridMultilevel"/>
    <w:tmpl w:val="DB88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913115"/>
    <w:multiLevelType w:val="hybridMultilevel"/>
    <w:tmpl w:val="8604E8C4"/>
    <w:lvl w:ilvl="0" w:tplc="E4FE61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C7B"/>
    <w:rsid w:val="0015525A"/>
    <w:rsid w:val="002F0C7B"/>
    <w:rsid w:val="004076BC"/>
    <w:rsid w:val="005923A0"/>
    <w:rsid w:val="00770022"/>
    <w:rsid w:val="007E09F2"/>
    <w:rsid w:val="00840FB9"/>
    <w:rsid w:val="00AC561B"/>
    <w:rsid w:val="00B406CE"/>
    <w:rsid w:val="00CC2AAF"/>
    <w:rsid w:val="00DD176B"/>
    <w:rsid w:val="00DE10DD"/>
    <w:rsid w:val="00E31F4F"/>
    <w:rsid w:val="00EF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0FB9"/>
    <w:rPr>
      <w:color w:val="0563C1" w:themeColor="hyperlink"/>
      <w:u w:val="single"/>
    </w:rPr>
  </w:style>
  <w:style w:type="paragraph" w:customStyle="1" w:styleId="p53">
    <w:name w:val="p53"/>
    <w:basedOn w:val="a"/>
    <w:rsid w:val="00CC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CC2AAF"/>
  </w:style>
  <w:style w:type="character" w:customStyle="1" w:styleId="ft43">
    <w:name w:val="ft43"/>
    <w:basedOn w:val="a0"/>
    <w:rsid w:val="00CC2AAF"/>
  </w:style>
  <w:style w:type="paragraph" w:customStyle="1" w:styleId="p29">
    <w:name w:val="p29"/>
    <w:basedOn w:val="a"/>
    <w:rsid w:val="00CC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CC2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7</cp:revision>
  <dcterms:created xsi:type="dcterms:W3CDTF">2018-08-16T08:42:00Z</dcterms:created>
  <dcterms:modified xsi:type="dcterms:W3CDTF">2018-09-05T03:37:00Z</dcterms:modified>
</cp:coreProperties>
</file>