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7" w:rsidRPr="00F11F43" w:rsidRDefault="00BD1187" w:rsidP="00BD118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BD1187" w:rsidRPr="00F11F43" w:rsidRDefault="00BD1187" w:rsidP="00BD118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Школьный</w:t>
      </w:r>
      <w:r w:rsidRPr="00F11F43">
        <w:rPr>
          <w:rFonts w:ascii="Times New Roman" w:hAnsi="Times New Roman"/>
          <w:bCs/>
          <w:sz w:val="28"/>
          <w:szCs w:val="28"/>
        </w:rPr>
        <w:t xml:space="preserve"> этап всероссийской олимпиады школьников </w:t>
      </w:r>
    </w:p>
    <w:p w:rsidR="00BD1187" w:rsidRDefault="00BD1187" w:rsidP="00BD118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11F43">
        <w:rPr>
          <w:rFonts w:ascii="Times New Roman" w:hAnsi="Times New Roman"/>
          <w:bCs/>
          <w:sz w:val="28"/>
          <w:szCs w:val="28"/>
        </w:rPr>
        <w:t>/1</w:t>
      </w:r>
      <w:r>
        <w:rPr>
          <w:rFonts w:ascii="Times New Roman" w:hAnsi="Times New Roman"/>
          <w:bCs/>
          <w:sz w:val="28"/>
          <w:szCs w:val="28"/>
        </w:rPr>
        <w:t>9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BD1187" w:rsidRPr="00F11F43" w:rsidRDefault="00BD1187" w:rsidP="00BD118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BD1187" w:rsidRPr="00E13532" w:rsidRDefault="00BD1187" w:rsidP="00BD11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532">
        <w:rPr>
          <w:rFonts w:ascii="Times New Roman" w:hAnsi="Times New Roman" w:cs="Times New Roman"/>
          <w:bCs/>
          <w:sz w:val="28"/>
          <w:szCs w:val="28"/>
        </w:rPr>
        <w:t xml:space="preserve">Требования к организации и проведению </w:t>
      </w:r>
    </w:p>
    <w:p w:rsidR="00BD1187" w:rsidRPr="008E530A" w:rsidRDefault="00BD1187" w:rsidP="00BD11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53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</w:t>
      </w:r>
      <w:r w:rsidRPr="008E530A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</w:p>
    <w:p w:rsidR="008E530A" w:rsidRPr="008E530A" w:rsidRDefault="008E530A" w:rsidP="008E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30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8E530A">
        <w:rPr>
          <w:rFonts w:ascii="Times New Roman" w:hAnsi="Times New Roman" w:cs="Times New Roman"/>
          <w:bCs/>
          <w:sz w:val="28"/>
          <w:szCs w:val="28"/>
        </w:rPr>
        <w:t xml:space="preserve"> в 2018/19 учебном году</w:t>
      </w:r>
    </w:p>
    <w:p w:rsidR="00BD1187" w:rsidRPr="00E13532" w:rsidRDefault="00BD1187" w:rsidP="00BD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Главная цель изучения учебного предмета «Литература» в школе – формирование у обучающихся культуры читательского восприятия и понимания, а также развитие способностей интерпретации прочитанного. Всероссийская олимпиада школьников по литературе на всех своих этапах ориентируется на реализацию этой цели и способствует её достижению.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E1353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E13532">
        <w:rPr>
          <w:rFonts w:ascii="Times New Roman" w:hAnsi="Times New Roman" w:cs="Times New Roman"/>
          <w:sz w:val="28"/>
          <w:szCs w:val="28"/>
        </w:rPr>
        <w:t xml:space="preserve">изучения литературы в школе – </w:t>
      </w:r>
      <w:r w:rsidRPr="00E13532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читательского восприятия и понимания, а также развитие способностей интерпретировать прочитанное</w:t>
      </w:r>
      <w:r w:rsidRPr="00E13532">
        <w:rPr>
          <w:rFonts w:ascii="Times New Roman" w:hAnsi="Times New Roman" w:cs="Times New Roman"/>
          <w:sz w:val="28"/>
          <w:szCs w:val="28"/>
        </w:rPr>
        <w:t xml:space="preserve">. Это предполагает постижение художественной литературы как вида искусства.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Всероссийская олимпиада школьников по литературе на всех своих этапах должна быть ориентирована на целенаправленное развитие способности учащегося к адекватному восприятию и пониманию смысла разнообразных литературных произведений, к умению пользоваться литературным языком как инструментом для выражения собственных мыслей и ощущений.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Согласно «Порядку проведения всероссийской олимпиады школьников» </w:t>
      </w:r>
      <w:r w:rsidRPr="00E13532">
        <w:rPr>
          <w:rFonts w:ascii="Times New Roman" w:hAnsi="Times New Roman" w:cs="Times New Roman"/>
          <w:bCs/>
          <w:sz w:val="28"/>
          <w:szCs w:val="28"/>
        </w:rPr>
        <w:t xml:space="preserve">(Приказ </w:t>
      </w:r>
      <w:proofErr w:type="spellStart"/>
      <w:r w:rsidRPr="00E1353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13532">
        <w:rPr>
          <w:rFonts w:ascii="Times New Roman" w:hAnsi="Times New Roman" w:cs="Times New Roman"/>
          <w:bCs/>
          <w:sz w:val="28"/>
          <w:szCs w:val="28"/>
        </w:rPr>
        <w:t xml:space="preserve"> РФ от 18 ноября 2013 года №1252)</w:t>
      </w:r>
      <w:r w:rsidRPr="00E13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 xml:space="preserve">на школьном этапе в олимпиаде по литературе принимают участие на добровольной основе ученики 5-11 классов. Текущие оценки по литературе не должны становиться поводом или препятствием для участия в олимпиаде.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Особенность школьного этапа всероссийской олимпиады по литературе заключаются в том, что конкурс проводится отдельно для 5-6, 7-8, 9-11 классов и носит обучающий характер.     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Ученики 5-6 классов не принимают участия в олимпиаде по литературе на муниципальном уровне, ограничиваясь только школьным этапом.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Ученики 7-8 классов участвуют и в муниципальном этапе, но на региональный и заключительный этапы не выходят.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Организаторы школьного этапа олимпиады создают оргкомитет и жюри. Состав жюри формируется из учителей русского языка и литературы, представителей администрации данного образовательного учреждения, к работе в жюри могут быть привлечены аспиранты и студенты филологических специальностей. В состав школьного жюри должно входить </w:t>
      </w:r>
      <w:r w:rsidRPr="00E13532">
        <w:rPr>
          <w:rFonts w:ascii="Times New Roman" w:hAnsi="Times New Roman" w:cs="Times New Roman"/>
          <w:b/>
          <w:sz w:val="28"/>
          <w:szCs w:val="28"/>
        </w:rPr>
        <w:t>не менее трёх человек</w:t>
      </w:r>
      <w:r w:rsidRPr="00E13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по литературе проводится по олимпиадным заданиям, которые разрабатывает предметно-методическая комиссия с учётом методических рекомендаций Центральной предметно-методической комиссии.</w:t>
      </w:r>
      <w:r w:rsidRPr="00BD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литературе проходят в один</w:t>
      </w:r>
      <w:r w:rsidR="00A12727">
        <w:rPr>
          <w:rFonts w:ascii="Times New Roman" w:hAnsi="Times New Roman" w:cs="Times New Roman"/>
          <w:sz w:val="28"/>
          <w:szCs w:val="28"/>
        </w:rPr>
        <w:t xml:space="preserve"> тур</w:t>
      </w:r>
      <w:r w:rsidRPr="00E13532">
        <w:rPr>
          <w:rFonts w:ascii="Times New Roman" w:hAnsi="Times New Roman" w:cs="Times New Roman"/>
          <w:sz w:val="28"/>
          <w:szCs w:val="28"/>
        </w:rPr>
        <w:t xml:space="preserve">. Момент вскрытия пакетов с заданиями должен быть зафиксирован протоколом в присутствии представителей оргкомитета и членов жюри.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При проведении школьного этапа выделяется несколько аудиторий для каждой параллели. Участники олимпиады размещаются по одному человеку за партой.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Необходимо обеспечить школьников комплектом заданий, писчебумажными принадлежностями (тетрадями, ручками), ознакомить с правилами выполнения заданий. Работы выполняются ручками с синими или фиолетовыми чернилами.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532">
        <w:rPr>
          <w:rFonts w:ascii="Times New Roman" w:hAnsi="Times New Roman" w:cs="Times New Roman"/>
          <w:b/>
          <w:bCs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Перед выполнением заданий с участниками олимпиады должен проводиться </w:t>
      </w:r>
      <w:r w:rsidRPr="00E13532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Pr="00E13532">
        <w:rPr>
          <w:rFonts w:ascii="Times New Roman" w:hAnsi="Times New Roman" w:cs="Times New Roman"/>
          <w:sz w:val="28"/>
          <w:szCs w:val="28"/>
        </w:rPr>
        <w:t xml:space="preserve"> о технической стороне выполнения заданий.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13532">
        <w:rPr>
          <w:rFonts w:ascii="Times New Roman" w:hAnsi="Times New Roman" w:cs="Times New Roman"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b/>
          <w:sz w:val="28"/>
          <w:szCs w:val="28"/>
        </w:rPr>
        <w:t>кодируются.</w:t>
      </w:r>
      <w:r w:rsidRPr="00E13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87" w:rsidRPr="00E13532" w:rsidRDefault="00BD1187" w:rsidP="00BD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Согласно рекомендациям Центральной предметно-методической комиссии по литературе продолжительность муниципального этапа олимпиады варьируется в зависимости от возраста: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5-6 класс – 2 часа (120 минут),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6600"/>
        </w:rPr>
      </w:pPr>
      <w:r w:rsidRPr="00E13532">
        <w:rPr>
          <w:rFonts w:ascii="Times New Roman" w:hAnsi="Times New Roman" w:cs="Times New Roman"/>
          <w:sz w:val="28"/>
          <w:szCs w:val="28"/>
        </w:rPr>
        <w:t>7-8 класс - 3 часа (180 минут),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9-11 класс – 5 часов (300 минут).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Работа должна быть независимо проверена и подписана не менее чем двумя членами жюри.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Жюри оценивает выполненные олимпиадные задания; проводит их анализ; рассматривает апелляции совместно с оргкомитетом соответствующего этапа олимпиады.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 w:rsidRPr="00E13532">
        <w:rPr>
          <w:rFonts w:ascii="Times New Roman" w:hAnsi="Times New Roman" w:cs="Times New Roman"/>
          <w:sz w:val="28"/>
          <w:szCs w:val="28"/>
        </w:rPr>
        <w:t>ведомости оценивания работ участников олимпиады</w:t>
      </w:r>
      <w:proofErr w:type="gramEnd"/>
      <w:r w:rsidRPr="00E13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Участники, набравшие менее половины максимального возможного балла, не могут становиться участниками следующего этапа.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Подведение итогов  - по каждой  параллели отдельно.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В 2018/19 учебном году для выполнения на школьном этапе олимпиады по литературе будут предложены следующие типы заданий: п</w:t>
      </w:r>
      <w:r w:rsidRPr="00E13532">
        <w:rPr>
          <w:rFonts w:ascii="Times New Roman" w:hAnsi="Times New Roman" w:cs="Times New Roman"/>
          <w:bCs/>
          <w:sz w:val="28"/>
          <w:szCs w:val="28"/>
        </w:rPr>
        <w:t xml:space="preserve">исьменные задания </w:t>
      </w:r>
      <w:r w:rsidRPr="00E13532">
        <w:rPr>
          <w:rFonts w:ascii="Times New Roman" w:hAnsi="Times New Roman" w:cs="Times New Roman"/>
          <w:sz w:val="28"/>
          <w:szCs w:val="28"/>
        </w:rPr>
        <w:t xml:space="preserve">творческого характера (выполняя задание, ученики </w:t>
      </w:r>
      <w:r w:rsidRPr="00E13532">
        <w:rPr>
          <w:rFonts w:ascii="Times New Roman" w:hAnsi="Times New Roman" w:cs="Times New Roman"/>
          <w:bCs/>
          <w:sz w:val="28"/>
          <w:szCs w:val="28"/>
        </w:rPr>
        <w:lastRenderedPageBreak/>
        <w:t>создают текст ответа</w:t>
      </w:r>
      <w:r w:rsidRPr="00E13532">
        <w:rPr>
          <w:rFonts w:ascii="Times New Roman" w:hAnsi="Times New Roman" w:cs="Times New Roman"/>
          <w:sz w:val="28"/>
          <w:szCs w:val="28"/>
        </w:rPr>
        <w:t>, опираясь на предложенные вопросы); целостный анализ художественного текста.</w:t>
      </w:r>
    </w:p>
    <w:p w:rsidR="00BD1187" w:rsidRPr="00E13532" w:rsidRDefault="00BD1187" w:rsidP="00BD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Оценивание заданий будет проходить</w:t>
      </w:r>
      <w:r w:rsidRPr="00E1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литературе.</w:t>
      </w:r>
    </w:p>
    <w:p w:rsidR="00BD1187" w:rsidRPr="00E13532" w:rsidRDefault="00BD1187" w:rsidP="00B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Количество заданий для 5-6 классов  –3;</w:t>
      </w:r>
    </w:p>
    <w:p w:rsidR="00BD1187" w:rsidRPr="00E13532" w:rsidRDefault="00BD1187" w:rsidP="00B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Количество заданий для 7-8 классов – 3;</w:t>
      </w:r>
    </w:p>
    <w:p w:rsidR="00BD1187" w:rsidRPr="00E13532" w:rsidRDefault="00BD1187" w:rsidP="00B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Количество заданий для 9-11 классов – 2.</w:t>
      </w:r>
    </w:p>
    <w:p w:rsidR="00BD1187" w:rsidRPr="00E13532" w:rsidRDefault="00BD1187" w:rsidP="00BD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на школьном этапе:</w:t>
      </w:r>
    </w:p>
    <w:p w:rsidR="00BD1187" w:rsidRPr="00E13532" w:rsidRDefault="00BD1187" w:rsidP="00B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5-6 классы - 30 баллов,  </w:t>
      </w:r>
    </w:p>
    <w:p w:rsidR="00BD1187" w:rsidRPr="00E13532" w:rsidRDefault="00BD1187" w:rsidP="00BD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7-8 классы - 30 баллов,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>9-11 классы - 85 баллов (70 – анализ текста; 15 – творческое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13532">
        <w:rPr>
          <w:rFonts w:ascii="Times New Roman" w:hAnsi="Times New Roman" w:cs="Times New Roman"/>
          <w:b/>
          <w:sz w:val="28"/>
          <w:szCs w:val="28"/>
        </w:rPr>
        <w:t>Особенности оценивания заданий</w:t>
      </w:r>
      <w:r w:rsidRPr="00F144B9">
        <w:rPr>
          <w:bCs/>
          <w:sz w:val="28"/>
          <w:szCs w:val="28"/>
        </w:rPr>
        <w:t xml:space="preserve">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bCs/>
          <w:sz w:val="28"/>
          <w:szCs w:val="28"/>
        </w:rPr>
        <w:t xml:space="preserve">Аналитическое задание представляет собой целостный анализ текста </w:t>
      </w:r>
      <w:r w:rsidRPr="00E13532">
        <w:rPr>
          <w:rFonts w:ascii="Times New Roman" w:hAnsi="Times New Roman" w:cs="Times New Roman"/>
          <w:sz w:val="28"/>
          <w:szCs w:val="28"/>
        </w:rPr>
        <w:t xml:space="preserve">– прозаического или поэтического. Анализируя текст, ученик должен показать степень </w:t>
      </w:r>
      <w:proofErr w:type="spellStart"/>
      <w:r w:rsidRPr="00E135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3532">
        <w:rPr>
          <w:rFonts w:ascii="Times New Roman" w:hAnsi="Times New Roman" w:cs="Times New Roman"/>
          <w:sz w:val="28"/>
          <w:szCs w:val="28"/>
        </w:rPr>
        <w:t xml:space="preserve"> аналитических, филологических навыков – именно они и станут предметом оценки.</w:t>
      </w:r>
      <w:r w:rsidRPr="00BD1187">
        <w:rPr>
          <w:rFonts w:ascii="Times New Roman" w:hAnsi="Times New Roman" w:cs="Times New Roman"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>В определении методов и приёмов анализа, порядка изложения своих мыслей ученик может опираться на предложенные в задании вспомогательные вопросы (что не отменяет создания цельного, связного, объединённого общим замыслом аналитического текста). Важно, чтобы анализ текста приводил ученика-читателя к главному – пониманию автора, смысла его высказывания, его позиции, способов, которыми он эту позицию выразил.</w:t>
      </w:r>
      <w:r w:rsidRPr="00BD1187">
        <w:rPr>
          <w:rFonts w:ascii="Times New Roman" w:hAnsi="Times New Roman" w:cs="Times New Roman"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>Анализ текста проводится учеником для того, чтобы уточнить первичное понимание, увидеть произведение как целостное единство элементов, несущее в себе смысл – и на основе этого нового видения и понимания вступить в диалог с автором произведения.</w:t>
      </w:r>
      <w:r w:rsidRPr="00BD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Под «целостным анализом текста» следует понимать не обязательный учет и скрупулёзное описание всех его структурных уровней – от фонетической и ритмико-метрической стороны до контекста и </w:t>
      </w:r>
      <w:proofErr w:type="spellStart"/>
      <w:r w:rsidRPr="00E13532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E13532">
        <w:rPr>
          <w:rFonts w:ascii="Times New Roman" w:hAnsi="Times New Roman" w:cs="Times New Roman"/>
          <w:sz w:val="28"/>
          <w:szCs w:val="28"/>
        </w:rPr>
        <w:t>. Рекомендуется сосредоточиться на тех аспектах текста, которые актуализированы в нём и в наибольшей степени работают на раскрытие заложенных в нём смыслов.</w:t>
      </w:r>
      <w:r w:rsidRPr="00BD1187">
        <w:rPr>
          <w:rFonts w:ascii="Times New Roman" w:hAnsi="Times New Roman" w:cs="Times New Roman"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 xml:space="preserve">Анализ текста – это не повод демонстрировать знание филологической терминологии; вопросы на опознание терминов в первом задании имеют целью привлечь внимание ученика к их художественному назначению в тексте, характеристике их функциональной нагрузки. Цель же анализа предложенного произведения состоит не в создании наукообразного текста о тексте художественном. Обилие терминов в работе ещё не означает научности. Гораздо важнее сказать о своём понимании ясно и точно, а термины использовать к месту и </w:t>
      </w:r>
      <w:proofErr w:type="spellStart"/>
      <w:r w:rsidRPr="00E13532">
        <w:rPr>
          <w:rFonts w:ascii="Times New Roman" w:hAnsi="Times New Roman" w:cs="Times New Roman"/>
          <w:sz w:val="28"/>
          <w:szCs w:val="28"/>
        </w:rPr>
        <w:t>дозированно</w:t>
      </w:r>
      <w:proofErr w:type="spellEnd"/>
      <w:r w:rsidRPr="00E13532">
        <w:rPr>
          <w:rFonts w:ascii="Times New Roman" w:hAnsi="Times New Roman" w:cs="Times New Roman"/>
          <w:sz w:val="28"/>
          <w:szCs w:val="28"/>
        </w:rPr>
        <w:t>.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87">
        <w:rPr>
          <w:rFonts w:ascii="Times New Roman" w:hAnsi="Times New Roman" w:cs="Times New Roman"/>
          <w:bCs/>
          <w:sz w:val="28"/>
          <w:szCs w:val="28"/>
        </w:rPr>
        <w:t>Творческое задание</w:t>
      </w:r>
      <w:r w:rsidRPr="00E13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532">
        <w:rPr>
          <w:rFonts w:ascii="Times New Roman" w:hAnsi="Times New Roman" w:cs="Times New Roman"/>
          <w:sz w:val="28"/>
          <w:szCs w:val="28"/>
        </w:rPr>
        <w:t xml:space="preserve">должно выявить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</w:t>
      </w:r>
      <w:r>
        <w:rPr>
          <w:rFonts w:ascii="Times New Roman" w:hAnsi="Times New Roman" w:cs="Times New Roman"/>
          <w:sz w:val="28"/>
          <w:szCs w:val="28"/>
        </w:rPr>
        <w:t xml:space="preserve">должно показать </w:t>
      </w:r>
      <w:r w:rsidRPr="00E13532">
        <w:rPr>
          <w:rFonts w:ascii="Times New Roman" w:hAnsi="Times New Roman" w:cs="Times New Roman"/>
          <w:sz w:val="28"/>
          <w:szCs w:val="28"/>
        </w:rPr>
        <w:t>широк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3532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3532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ый кругозор</w:t>
      </w:r>
      <w:r w:rsidRPr="00E13532">
        <w:rPr>
          <w:rFonts w:ascii="Times New Roman" w:hAnsi="Times New Roman" w:cs="Times New Roman"/>
          <w:sz w:val="28"/>
          <w:szCs w:val="28"/>
        </w:rPr>
        <w:t>, языково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532">
        <w:rPr>
          <w:rFonts w:ascii="Times New Roman" w:hAnsi="Times New Roman" w:cs="Times New Roman"/>
          <w:sz w:val="28"/>
          <w:szCs w:val="28"/>
        </w:rPr>
        <w:t xml:space="preserve"> чуть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35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художественный вкус</w:t>
      </w:r>
      <w:r w:rsidRPr="00E13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13532">
        <w:rPr>
          <w:rFonts w:ascii="Times New Roman" w:hAnsi="Times New Roman" w:cs="Times New Roman"/>
          <w:sz w:val="28"/>
          <w:szCs w:val="28"/>
        </w:rPr>
        <w:t xml:space="preserve">ри оценивании работ </w:t>
      </w:r>
      <w:r>
        <w:rPr>
          <w:sz w:val="28"/>
          <w:szCs w:val="28"/>
        </w:rPr>
        <w:t xml:space="preserve">учащихся с </w:t>
      </w:r>
      <w:r w:rsidRPr="00E13532">
        <w:rPr>
          <w:rFonts w:ascii="Times New Roman" w:hAnsi="Times New Roman" w:cs="Times New Roman"/>
          <w:sz w:val="28"/>
          <w:szCs w:val="28"/>
        </w:rPr>
        <w:t xml:space="preserve">целью снижения субъективности предлагается ориентироваться на шкалу оценок, которая прилагается к каждому критерию. </w:t>
      </w:r>
      <w:proofErr w:type="gramStart"/>
      <w:r w:rsidRPr="00E13532">
        <w:rPr>
          <w:rFonts w:ascii="Times New Roman" w:hAnsi="Times New Roman" w:cs="Times New Roman"/>
          <w:sz w:val="28"/>
          <w:szCs w:val="28"/>
        </w:rPr>
        <w:t xml:space="preserve">Она соответствует привычной для российского учителя </w:t>
      </w:r>
      <w:proofErr w:type="spellStart"/>
      <w:r w:rsidRPr="00BD1187">
        <w:rPr>
          <w:rFonts w:ascii="Times New Roman" w:hAnsi="Times New Roman" w:cs="Times New Roman"/>
          <w:bCs/>
          <w:sz w:val="28"/>
          <w:szCs w:val="28"/>
        </w:rPr>
        <w:t>четырёхбалльной</w:t>
      </w:r>
      <w:proofErr w:type="spellEnd"/>
      <w:r w:rsidRPr="00BD1187">
        <w:rPr>
          <w:rFonts w:ascii="Times New Roman" w:hAnsi="Times New Roman" w:cs="Times New Roman"/>
          <w:bCs/>
          <w:sz w:val="28"/>
          <w:szCs w:val="28"/>
        </w:rPr>
        <w:t xml:space="preserve"> системе</w:t>
      </w:r>
      <w:r w:rsidRPr="00BD1187">
        <w:rPr>
          <w:rFonts w:ascii="Times New Roman" w:hAnsi="Times New Roman" w:cs="Times New Roman"/>
          <w:sz w:val="28"/>
          <w:szCs w:val="28"/>
        </w:rPr>
        <w:t>: первая</w:t>
      </w:r>
      <w:r w:rsidRPr="00E13532">
        <w:rPr>
          <w:rFonts w:ascii="Times New Roman" w:hAnsi="Times New Roman" w:cs="Times New Roman"/>
          <w:sz w:val="28"/>
          <w:szCs w:val="28"/>
        </w:rPr>
        <w:t xml:space="preserve"> оценка – условная «двойка», вторая – условная «тройка», третья – условная «четвёрка», четвёртая – условная «пятерка».</w:t>
      </w:r>
      <w:proofErr w:type="gramEnd"/>
      <w:r w:rsidRPr="00E13532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 условным «плюсам» и «минусам» в традиционной школьной системе.</w:t>
      </w:r>
      <w:r w:rsidRPr="00E13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32">
        <w:rPr>
          <w:rFonts w:ascii="Times New Roman" w:hAnsi="Times New Roman" w:cs="Times New Roman"/>
          <w:sz w:val="28"/>
          <w:szCs w:val="28"/>
        </w:rPr>
        <w:t xml:space="preserve">При оценке работы учитывается богатство словаря участника олимпиады, разнообразие синтаксических конструкций, используемых в тексте, который он напишет, а также то, как строится высказывание (в этом выразится его понимание того, что такое композиция текста). </w:t>
      </w: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80"/>
        <w:gridCol w:w="1260"/>
        <w:gridCol w:w="1440"/>
        <w:gridCol w:w="1465"/>
        <w:gridCol w:w="1276"/>
        <w:gridCol w:w="1417"/>
      </w:tblGrid>
      <w:tr w:rsidR="00BD1187" w:rsidRPr="00E13532" w:rsidTr="00CE6B3E">
        <w:tc>
          <w:tcPr>
            <w:tcW w:w="1915" w:type="dxa"/>
            <w:vMerge w:val="restart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1440" w:type="dxa"/>
            <w:vMerge w:val="restart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4158" w:type="dxa"/>
            <w:gridSpan w:val="3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BD1187" w:rsidRPr="00E13532" w:rsidTr="00CE6B3E">
        <w:trPr>
          <w:trHeight w:val="436"/>
        </w:trPr>
        <w:tc>
          <w:tcPr>
            <w:tcW w:w="1915" w:type="dxa"/>
            <w:vMerge/>
            <w:vAlign w:val="center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D1187" w:rsidRPr="00E13532" w:rsidTr="00CE6B3E">
        <w:tc>
          <w:tcPr>
            <w:tcW w:w="1915" w:type="dxa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6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1187" w:rsidRPr="00E13532" w:rsidTr="00CE6B3E">
        <w:tc>
          <w:tcPr>
            <w:tcW w:w="1915" w:type="dxa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6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5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1187" w:rsidRPr="00E13532" w:rsidTr="00CE6B3E">
        <w:tc>
          <w:tcPr>
            <w:tcW w:w="1915" w:type="dxa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5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187" w:rsidRPr="00E13532" w:rsidTr="00CE6B3E">
        <w:tc>
          <w:tcPr>
            <w:tcW w:w="1915" w:type="dxa"/>
          </w:tcPr>
          <w:p w:rsidR="00BD1187" w:rsidRPr="00E13532" w:rsidRDefault="00BD1187" w:rsidP="00CE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6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5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D1187" w:rsidRPr="00E13532" w:rsidRDefault="00BD1187" w:rsidP="00C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1187" w:rsidRPr="00BD1187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87" w:rsidRPr="00E13532" w:rsidRDefault="00BD1187" w:rsidP="00BD1187">
      <w:pPr>
        <w:pStyle w:val="Default"/>
        <w:rPr>
          <w:sz w:val="28"/>
          <w:szCs w:val="28"/>
        </w:rPr>
      </w:pP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87" w:rsidRPr="00E13532" w:rsidRDefault="00BD1187" w:rsidP="00BD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C0" w:rsidRDefault="00C07CC0" w:rsidP="00BD1187"/>
    <w:sectPr w:rsidR="00C07CC0" w:rsidSect="00D1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187"/>
    <w:rsid w:val="008A00EC"/>
    <w:rsid w:val="008E530A"/>
    <w:rsid w:val="00A12727"/>
    <w:rsid w:val="00AB1F77"/>
    <w:rsid w:val="00BD1187"/>
    <w:rsid w:val="00C07CC0"/>
    <w:rsid w:val="00D1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2018-09-13T03:03:00Z</dcterms:created>
  <dcterms:modified xsi:type="dcterms:W3CDTF">2018-09-14T03:47:00Z</dcterms:modified>
</cp:coreProperties>
</file>